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65D956" w14:textId="63405587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0418DD">
        <w:rPr>
          <w:bCs/>
          <w:noProof w:val="0"/>
          <w:sz w:val="24"/>
          <w:szCs w:val="24"/>
        </w:rPr>
        <w:t>8</w:t>
      </w:r>
      <w:r w:rsidRPr="005A5862">
        <w:rPr>
          <w:bCs/>
          <w:noProof w:val="0"/>
          <w:sz w:val="24"/>
          <w:szCs w:val="24"/>
        </w:rPr>
        <w:tab/>
        <w:t>R2-24</w:t>
      </w:r>
      <w:r w:rsidR="00FE6768">
        <w:rPr>
          <w:bCs/>
          <w:noProof w:val="0"/>
          <w:sz w:val="24"/>
          <w:szCs w:val="24"/>
        </w:rPr>
        <w:t>10288</w:t>
      </w:r>
    </w:p>
    <w:p w14:paraId="3723E1D3" w14:textId="6875239F" w:rsidR="005432D9" w:rsidRPr="00FE6768" w:rsidRDefault="000418DD" w:rsidP="00541A65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val="en-US" w:eastAsia="zh-CN"/>
        </w:rPr>
      </w:pPr>
      <w:r w:rsidRPr="00FE6768">
        <w:rPr>
          <w:sz w:val="24"/>
          <w:lang w:val="en-US"/>
        </w:rPr>
        <w:t>Orlando</w:t>
      </w:r>
      <w:r w:rsidR="00541A65" w:rsidRPr="00FE6768">
        <w:rPr>
          <w:sz w:val="24"/>
          <w:lang w:val="en-US"/>
        </w:rPr>
        <w:t xml:space="preserve">, </w:t>
      </w:r>
      <w:r w:rsidRPr="00FE6768">
        <w:rPr>
          <w:sz w:val="24"/>
          <w:lang w:val="en-US"/>
        </w:rPr>
        <w:t>USA</w:t>
      </w:r>
      <w:r w:rsidR="00541A65" w:rsidRPr="00FE6768">
        <w:rPr>
          <w:sz w:val="24"/>
          <w:lang w:val="en-US"/>
        </w:rPr>
        <w:t xml:space="preserve">, </w:t>
      </w:r>
      <w:r w:rsidRPr="00FE6768">
        <w:rPr>
          <w:sz w:val="24"/>
          <w:lang w:val="en-US"/>
        </w:rPr>
        <w:t>18</w:t>
      </w:r>
      <w:r w:rsidR="00541A65" w:rsidRPr="00FE6768">
        <w:rPr>
          <w:sz w:val="24"/>
          <w:lang w:val="en-US"/>
        </w:rPr>
        <w:t xml:space="preserve"> – </w:t>
      </w:r>
      <w:r w:rsidRPr="00FE6768">
        <w:rPr>
          <w:sz w:val="24"/>
          <w:lang w:val="en-US"/>
        </w:rPr>
        <w:t>22</w:t>
      </w:r>
      <w:r w:rsidR="00541A65" w:rsidRPr="00FE6768">
        <w:rPr>
          <w:sz w:val="24"/>
          <w:lang w:val="en-US"/>
        </w:rPr>
        <w:t xml:space="preserve"> </w:t>
      </w:r>
      <w:r w:rsidRPr="00FE6768">
        <w:rPr>
          <w:sz w:val="24"/>
          <w:lang w:val="en-US"/>
        </w:rPr>
        <w:t>N</w:t>
      </w:r>
      <w:r w:rsidR="008D0C8C" w:rsidRPr="00FE6768">
        <w:rPr>
          <w:sz w:val="24"/>
          <w:lang w:val="en-US"/>
        </w:rPr>
        <w:t>ovember</w:t>
      </w:r>
      <w:r w:rsidR="00541A65" w:rsidRPr="00FE6768">
        <w:rPr>
          <w:sz w:val="24"/>
          <w:lang w:val="en-US"/>
        </w:rPr>
        <w:t xml:space="preserve"> 2024</w:t>
      </w:r>
      <w:r w:rsidR="00163A64" w:rsidRPr="00FE6768">
        <w:rPr>
          <w:sz w:val="24"/>
          <w:lang w:val="en-US"/>
        </w:rPr>
        <w:tab/>
      </w:r>
      <w:r w:rsidR="00541A65" w:rsidRPr="00FE6768">
        <w:rPr>
          <w:sz w:val="24"/>
          <w:lang w:val="en-US"/>
        </w:rPr>
        <w:tab/>
      </w:r>
    </w:p>
    <w:p w14:paraId="403CB9C0" w14:textId="77777777" w:rsidR="00A209D6" w:rsidRPr="00FE6768" w:rsidRDefault="00A209D6" w:rsidP="00A209D6">
      <w:pPr>
        <w:pStyle w:val="Header"/>
        <w:rPr>
          <w:bCs/>
          <w:noProof w:val="0"/>
          <w:sz w:val="24"/>
          <w:lang w:val="en-US"/>
        </w:rPr>
      </w:pPr>
    </w:p>
    <w:p w14:paraId="0D04DE0E" w14:textId="55AE119E" w:rsidR="008B549E" w:rsidRPr="00B266B0" w:rsidRDefault="008B549E" w:rsidP="008B549E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B3DA6">
        <w:rPr>
          <w:rFonts w:cs="Arial"/>
          <w:b/>
          <w:bCs/>
          <w:sz w:val="24"/>
          <w:lang w:eastAsia="ja-JP"/>
        </w:rPr>
        <w:t>8.13.</w:t>
      </w:r>
      <w:r w:rsidR="00257E76">
        <w:rPr>
          <w:rFonts w:cs="Arial"/>
          <w:b/>
          <w:bCs/>
          <w:sz w:val="24"/>
          <w:lang w:eastAsia="ja-JP"/>
        </w:rPr>
        <w:t>2</w:t>
      </w:r>
    </w:p>
    <w:p w14:paraId="0EC781B3" w14:textId="77777777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16C775DD" w14:textId="558B1FE1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57E76">
        <w:rPr>
          <w:rFonts w:ascii="Arial" w:hAnsi="Arial" w:cs="Arial"/>
          <w:b/>
          <w:bCs/>
          <w:sz w:val="24"/>
        </w:rPr>
        <w:t>Relay discovery</w:t>
      </w:r>
      <w:r w:rsidR="00931CC7">
        <w:rPr>
          <w:rFonts w:ascii="Arial" w:hAnsi="Arial" w:cs="Arial"/>
          <w:b/>
          <w:bCs/>
          <w:sz w:val="24"/>
        </w:rPr>
        <w:t xml:space="preserve"> aspects for multi</w:t>
      </w:r>
      <w:r w:rsidR="00DA24AE">
        <w:rPr>
          <w:rFonts w:ascii="Arial" w:hAnsi="Arial" w:cs="Arial"/>
          <w:b/>
          <w:bCs/>
          <w:sz w:val="24"/>
        </w:rPr>
        <w:t>-hop relay</w:t>
      </w:r>
    </w:p>
    <w:p w14:paraId="7D015DD9" w14:textId="3567E76D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3E5827" w:rsidRPr="003E5827">
        <w:rPr>
          <w:rFonts w:ascii="Arial" w:hAnsi="Arial" w:cs="Arial"/>
          <w:b/>
          <w:bCs/>
          <w:sz w:val="24"/>
        </w:rPr>
        <w:t>NR_SL_relay_multihop</w:t>
      </w:r>
      <w:proofErr w:type="spellEnd"/>
      <w:r w:rsidR="00AB3DA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AB3DA6">
        <w:rPr>
          <w:rFonts w:ascii="Arial" w:hAnsi="Arial" w:cs="Arial"/>
          <w:b/>
          <w:bCs/>
          <w:sz w:val="24"/>
        </w:rPr>
        <w:t>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CAB15CB" w14:textId="7349AB3E" w:rsidR="00851FA4" w:rsidRDefault="00851FA4" w:rsidP="00851FA4">
      <w:pPr>
        <w:pStyle w:val="Heading1"/>
      </w:pPr>
      <w:r>
        <w:t>1</w:t>
      </w:r>
      <w:r w:rsidRPr="006E13D1">
        <w:tab/>
      </w:r>
      <w:r>
        <w:t>Introduction</w:t>
      </w:r>
    </w:p>
    <w:p w14:paraId="417B6D6B" w14:textId="321AE40A" w:rsidR="00221700" w:rsidRDefault="00221700" w:rsidP="00221700">
      <w:r>
        <w:t xml:space="preserve">In RANP#104, the WID on multi-hop relay is approved in </w:t>
      </w:r>
      <w:hyperlink r:id="rId12" w:history="1">
        <w:r w:rsidRPr="005F0BBC">
          <w:rPr>
            <w:rStyle w:val="Hyperlink"/>
          </w:rPr>
          <w:t>RP-241609</w:t>
        </w:r>
      </w:hyperlink>
      <w:r>
        <w:t xml:space="preserve">. In this contribution, we present our initial thought </w:t>
      </w:r>
      <w:r>
        <w:rPr>
          <w:lang w:val="en-US" w:eastAsia="ko-KR"/>
        </w:rPr>
        <w:t>on the potential/</w:t>
      </w:r>
      <w:r>
        <w:t>necessary enhancement for relay discovery and reselection to support multi-hop solution.</w:t>
      </w:r>
    </w:p>
    <w:p w14:paraId="37217558" w14:textId="77777777" w:rsidR="00221700" w:rsidRPr="006E13D1" w:rsidRDefault="00221700" w:rsidP="00221700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71BDAFC1" w14:textId="0E9FE1D8" w:rsidR="006B1C6C" w:rsidRDefault="001F4CB0" w:rsidP="006B1C6C">
      <w:pPr>
        <w:rPr>
          <w:lang w:val="en-US"/>
        </w:rPr>
      </w:pPr>
      <w:r>
        <w:rPr>
          <w:lang w:val="en-US"/>
        </w:rPr>
        <w:t>At least for approach 1 i</w:t>
      </w:r>
      <w:r w:rsidR="007309B8">
        <w:rPr>
          <w:lang w:val="en-US"/>
        </w:rPr>
        <w:t xml:space="preserve">n the </w:t>
      </w:r>
      <w:r w:rsidR="00FC124F">
        <w:rPr>
          <w:lang w:val="en-US"/>
        </w:rPr>
        <w:t xml:space="preserve">post </w:t>
      </w:r>
      <w:hyperlink r:id="rId13" w:history="1">
        <w:r w:rsidR="00FC124F" w:rsidRPr="000E30A1">
          <w:rPr>
            <w:rStyle w:val="Hyperlink"/>
            <w:lang w:val="en-US"/>
          </w:rPr>
          <w:t>RAN2#127</w:t>
        </w:r>
      </w:hyperlink>
      <w:r w:rsidR="00FC124F">
        <w:rPr>
          <w:lang w:val="en-US"/>
        </w:rPr>
        <w:t xml:space="preserve"> email discussion</w:t>
      </w:r>
      <w:r>
        <w:rPr>
          <w:lang w:val="en-US"/>
        </w:rPr>
        <w:t xml:space="preserve">, where the </w:t>
      </w:r>
      <w:r w:rsidR="006B1C6C">
        <w:rPr>
          <w:lang w:val="en-US"/>
        </w:rPr>
        <w:t>U2N relay solution</w:t>
      </w:r>
      <w:r w:rsidR="00F21D50">
        <w:rPr>
          <w:lang w:val="en-US"/>
        </w:rPr>
        <w:t xml:space="preserve"> is extended</w:t>
      </w:r>
      <w:r w:rsidR="006B1C6C">
        <w:rPr>
          <w:lang w:val="en-US"/>
        </w:rPr>
        <w:t xml:space="preserve"> to multi-hop U2N operation, we think re-use of the Rel-17 U2N Remote UE and U2N Relay UE functionality is desired as it would simplify both the specification and deployment of multi-hop relay solution. It will also enable wider applicability of UEs to support multi-hop relay. Therefore, we think that RAN2 should attempt to enable the re-use of the Rel-17 U2N Remote and U2N Relay UEs at least for the case when there is only one additional hop.</w:t>
      </w:r>
    </w:p>
    <w:p w14:paraId="110230F0" w14:textId="47347BC9" w:rsidR="006B1C6C" w:rsidRPr="007C14AE" w:rsidRDefault="00F01709" w:rsidP="00221700">
      <w:pPr>
        <w:rPr>
          <w:b/>
          <w:bCs/>
          <w:lang w:val="en-US"/>
        </w:rPr>
      </w:pPr>
      <w:r w:rsidRPr="007C14AE">
        <w:rPr>
          <w:b/>
          <w:bCs/>
          <w:lang w:val="en-US"/>
        </w:rPr>
        <w:t>Observation 1: Reusing the existing Rel-17 U2N procedures as much as possible makes for a simplified solution</w:t>
      </w:r>
      <w:r w:rsidR="00F605DD" w:rsidRPr="007C14AE">
        <w:rPr>
          <w:b/>
          <w:bCs/>
          <w:lang w:val="en-US"/>
        </w:rPr>
        <w:t xml:space="preserve"> while </w:t>
      </w:r>
      <w:r w:rsidR="00F605DD" w:rsidRPr="007C14AE">
        <w:rPr>
          <w:rFonts w:cstheme="minorHAnsi"/>
          <w:b/>
          <w:bCs/>
          <w:szCs w:val="22"/>
        </w:rPr>
        <w:t>allowing existing Rel-17/18 L2 U2N Remote/Relay UE to benefit from multi-hop solution.</w:t>
      </w:r>
    </w:p>
    <w:p w14:paraId="5B93D7D2" w14:textId="22255D69" w:rsidR="00D25DD4" w:rsidRPr="00D25DD4" w:rsidRDefault="00D25DD4" w:rsidP="00221700">
      <w:pPr>
        <w:rPr>
          <w:b/>
          <w:bCs/>
          <w:lang w:val="en-US"/>
        </w:rPr>
      </w:pPr>
      <w:r w:rsidRPr="00D25DD4">
        <w:rPr>
          <w:b/>
          <w:bCs/>
          <w:lang w:val="en-US"/>
        </w:rPr>
        <w:t xml:space="preserve">Proposal </w:t>
      </w:r>
      <w:r w:rsidR="005B4554">
        <w:rPr>
          <w:b/>
          <w:bCs/>
          <w:lang w:val="en-US"/>
        </w:rPr>
        <w:t>1</w:t>
      </w:r>
      <w:r w:rsidRPr="00D25DD4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At least for Rel-17/18 UEs,</w:t>
      </w:r>
      <w:r w:rsidR="005B4554">
        <w:rPr>
          <w:b/>
          <w:bCs/>
          <w:lang w:val="en-US"/>
        </w:rPr>
        <w:t xml:space="preserve"> legacy</w:t>
      </w:r>
      <w:r>
        <w:rPr>
          <w:b/>
          <w:bCs/>
          <w:lang w:val="en-US"/>
        </w:rPr>
        <w:t xml:space="preserve"> </w:t>
      </w:r>
      <w:r w:rsidR="005B4554">
        <w:rPr>
          <w:b/>
          <w:bCs/>
          <w:lang w:val="en-US"/>
        </w:rPr>
        <w:t>relay discovery messages should be reused.</w:t>
      </w:r>
    </w:p>
    <w:p w14:paraId="606CFBB9" w14:textId="596E1092" w:rsidR="005B4554" w:rsidRPr="001C731B" w:rsidRDefault="00221700" w:rsidP="00221700">
      <w:pPr>
        <w:rPr>
          <w:lang w:val="en-US" w:eastAsia="ko-KR"/>
        </w:rPr>
      </w:pPr>
      <w:r>
        <w:rPr>
          <w:lang w:val="en-US"/>
        </w:rPr>
        <w:t xml:space="preserve">However, the Rel-17 U2N relay solution might not be optimized for </w:t>
      </w:r>
      <w:r>
        <w:rPr>
          <w:rFonts w:hint="eastAsia"/>
          <w:lang w:val="en-US" w:eastAsia="ko-KR"/>
        </w:rPr>
        <w:t xml:space="preserve">MH </w:t>
      </w:r>
      <w:r>
        <w:rPr>
          <w:lang w:val="en-US"/>
        </w:rPr>
        <w:t>relay sce</w:t>
      </w:r>
      <w:r w:rsidRPr="00C24C4B">
        <w:rPr>
          <w:lang w:val="en-US"/>
        </w:rPr>
        <w:t xml:space="preserve">narios. For example, some RRC </w:t>
      </w:r>
      <w:r w:rsidRPr="00C24C4B">
        <w:rPr>
          <w:lang w:val="en-US" w:eastAsia="ko-KR"/>
        </w:rPr>
        <w:t xml:space="preserve">procedures would not be work well with multi-hop transmission since RRC </w:t>
      </w:r>
      <w:r w:rsidRPr="00C24C4B">
        <w:rPr>
          <w:lang w:val="en-US"/>
        </w:rPr>
        <w:t>timer</w:t>
      </w:r>
      <w:r w:rsidRPr="00C24C4B">
        <w:rPr>
          <w:rFonts w:hint="eastAsia"/>
          <w:lang w:val="en-US" w:eastAsia="ko-KR"/>
        </w:rPr>
        <w:t xml:space="preserve"> value</w:t>
      </w:r>
      <w:r w:rsidRPr="00C24C4B">
        <w:rPr>
          <w:lang w:val="en-US"/>
        </w:rPr>
        <w:t>s may not be long enough to cover the latency caused by</w:t>
      </w:r>
      <w:r w:rsidRPr="00C24C4B">
        <w:rPr>
          <w:rFonts w:hint="eastAsia"/>
          <w:lang w:val="en-US" w:eastAsia="ko-KR"/>
        </w:rPr>
        <w:t xml:space="preserve"> MH </w:t>
      </w:r>
      <w:r w:rsidRPr="00C24C4B">
        <w:rPr>
          <w:lang w:val="en-US"/>
        </w:rPr>
        <w:t>transmission</w:t>
      </w:r>
      <w:r w:rsidR="00915174">
        <w:rPr>
          <w:lang w:val="en-US"/>
        </w:rPr>
        <w:t>.</w:t>
      </w:r>
      <w:r w:rsidRPr="00C24C4B">
        <w:rPr>
          <w:rFonts w:hint="eastAsia"/>
          <w:lang w:val="en-US" w:eastAsia="ko-KR"/>
        </w:rPr>
        <w:t xml:space="preserve"> </w:t>
      </w:r>
      <w:proofErr w:type="gramStart"/>
      <w:r w:rsidR="00915174">
        <w:rPr>
          <w:lang w:val="en-US" w:eastAsia="ko-KR"/>
        </w:rPr>
        <w:t>In order to</w:t>
      </w:r>
      <w:proofErr w:type="gramEnd"/>
      <w:r w:rsidR="00915174">
        <w:rPr>
          <w:lang w:val="en-US" w:eastAsia="ko-KR"/>
        </w:rPr>
        <w:t xml:space="preserve"> </w:t>
      </w:r>
      <w:r w:rsidR="00230E19">
        <w:rPr>
          <w:lang w:val="en-US" w:eastAsia="ko-KR"/>
        </w:rPr>
        <w:t xml:space="preserve">enable efficient MH relay operation </w:t>
      </w:r>
      <w:r w:rsidR="00CB2BEA">
        <w:rPr>
          <w:lang w:val="en-US" w:eastAsia="ko-KR"/>
        </w:rPr>
        <w:t xml:space="preserve">while maintaining backwards </w:t>
      </w:r>
      <w:r w:rsidR="00B77AB4">
        <w:rPr>
          <w:lang w:val="en-US" w:eastAsia="ko-KR"/>
        </w:rPr>
        <w:t>compatibility</w:t>
      </w:r>
      <w:r w:rsidR="00CB2BEA">
        <w:rPr>
          <w:lang w:val="en-US" w:eastAsia="ko-KR"/>
        </w:rPr>
        <w:t xml:space="preserve">, it is reasonable </w:t>
      </w:r>
      <w:r w:rsidR="00B77AB4">
        <w:rPr>
          <w:lang w:val="en-US" w:eastAsia="ko-KR"/>
        </w:rPr>
        <w:t xml:space="preserve">to investigate whether to differentiate procedures when the </w:t>
      </w:r>
      <w:r w:rsidR="00F255E8">
        <w:rPr>
          <w:lang w:val="en-US" w:eastAsia="ko-KR"/>
        </w:rPr>
        <w:t>relay and intermediate UE is either a Rel-17/18 UE or a Rel-19 UE.</w:t>
      </w:r>
    </w:p>
    <w:p w14:paraId="5E735A76" w14:textId="171D770D" w:rsidR="00942EA5" w:rsidRDefault="00942EA5" w:rsidP="00221700">
      <w:pPr>
        <w:rPr>
          <w:b/>
          <w:bCs/>
          <w:lang w:val="en-US" w:eastAsia="ko-KR"/>
        </w:rPr>
      </w:pPr>
      <w:r w:rsidRPr="009424A0">
        <w:rPr>
          <w:b/>
          <w:bCs/>
          <w:lang w:val="en-US" w:eastAsia="ko-KR"/>
        </w:rPr>
        <w:t>Observation 2:</w:t>
      </w:r>
      <w:r w:rsidR="003C4AE1" w:rsidRPr="009424A0">
        <w:rPr>
          <w:b/>
          <w:bCs/>
          <w:lang w:val="en-US" w:eastAsia="ko-KR"/>
        </w:rPr>
        <w:t xml:space="preserve"> The MH relay operation may benefit from advanced procedures when </w:t>
      </w:r>
      <w:r w:rsidR="009424A0" w:rsidRPr="009424A0">
        <w:rPr>
          <w:b/>
          <w:bCs/>
          <w:lang w:val="en-US" w:eastAsia="ko-KR"/>
        </w:rPr>
        <w:t>the Relay UE is a release 19 UE.</w:t>
      </w:r>
    </w:p>
    <w:p w14:paraId="6F8C3943" w14:textId="542D55DC" w:rsidR="00115FE9" w:rsidRPr="00115FE9" w:rsidRDefault="001C731B" w:rsidP="00221700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2: RAN2 </w:t>
      </w:r>
      <w:r w:rsidR="004936E4">
        <w:rPr>
          <w:b/>
          <w:bCs/>
          <w:lang w:val="en-US" w:eastAsia="ko-KR"/>
        </w:rPr>
        <w:t xml:space="preserve">can enhance the relay discovery message in case of Rel-19 Remote and </w:t>
      </w:r>
      <w:r w:rsidR="00AA3A52">
        <w:rPr>
          <w:b/>
          <w:bCs/>
          <w:lang w:val="en-US" w:eastAsia="ko-KR"/>
        </w:rPr>
        <w:t xml:space="preserve">intermediate </w:t>
      </w:r>
      <w:r w:rsidR="004936E4">
        <w:rPr>
          <w:b/>
          <w:bCs/>
          <w:lang w:val="en-US" w:eastAsia="ko-KR"/>
        </w:rPr>
        <w:t>Relay UEs</w:t>
      </w:r>
      <w:r w:rsidR="00115FE9">
        <w:rPr>
          <w:b/>
          <w:bCs/>
          <w:lang w:val="en-US" w:eastAsia="ko-KR"/>
        </w:rPr>
        <w:t xml:space="preserve"> to include i.e. number of hops. FFS whether to use existing or new message.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766D4156" w14:textId="40206EA3" w:rsidR="008B549E" w:rsidRPr="006E13D1" w:rsidRDefault="008B549E" w:rsidP="008B549E">
      <w:r>
        <w:t>This document has made the following observations</w:t>
      </w:r>
      <w:r w:rsidR="0042680B">
        <w:t xml:space="preserve"> and proposals</w:t>
      </w:r>
      <w:r>
        <w:t>:</w:t>
      </w:r>
    </w:p>
    <w:p w14:paraId="314D3514" w14:textId="77777777" w:rsidR="0042680B" w:rsidRPr="007C14AE" w:rsidRDefault="0042680B" w:rsidP="0042680B">
      <w:pPr>
        <w:rPr>
          <w:b/>
          <w:bCs/>
          <w:lang w:val="en-US"/>
        </w:rPr>
      </w:pPr>
      <w:r w:rsidRPr="007C14AE">
        <w:rPr>
          <w:b/>
          <w:bCs/>
          <w:lang w:val="en-US"/>
        </w:rPr>
        <w:t xml:space="preserve">Observation 1: Reusing the existing Rel-17 U2N procedures as much as possible makes for a simplified solution while </w:t>
      </w:r>
      <w:r w:rsidRPr="007C14AE">
        <w:rPr>
          <w:rFonts w:cstheme="minorHAnsi"/>
          <w:b/>
          <w:bCs/>
          <w:szCs w:val="22"/>
        </w:rPr>
        <w:t>allowing existing Rel-17/18 L2 U2N Remote/Relay UE to benefit from multi-hop solution.</w:t>
      </w:r>
    </w:p>
    <w:p w14:paraId="79F9FC5B" w14:textId="77777777" w:rsidR="0042680B" w:rsidRPr="00D25DD4" w:rsidRDefault="0042680B" w:rsidP="0042680B">
      <w:pPr>
        <w:rPr>
          <w:b/>
          <w:bCs/>
          <w:lang w:val="en-US"/>
        </w:rPr>
      </w:pPr>
      <w:r w:rsidRPr="00D25DD4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1</w:t>
      </w:r>
      <w:r w:rsidRPr="00D25DD4">
        <w:rPr>
          <w:b/>
          <w:bCs/>
          <w:lang w:val="en-US"/>
        </w:rPr>
        <w:t>:</w:t>
      </w:r>
      <w:r>
        <w:rPr>
          <w:b/>
          <w:bCs/>
          <w:lang w:val="en-US"/>
        </w:rPr>
        <w:t xml:space="preserve"> At least for Rel-17/18 UEs, legacy relay discovery messages should be reused.</w:t>
      </w:r>
    </w:p>
    <w:p w14:paraId="43214987" w14:textId="77777777" w:rsidR="0042680B" w:rsidRDefault="0042680B" w:rsidP="0042680B">
      <w:pPr>
        <w:rPr>
          <w:b/>
          <w:bCs/>
          <w:lang w:val="en-US" w:eastAsia="ko-KR"/>
        </w:rPr>
      </w:pPr>
      <w:r w:rsidRPr="009424A0">
        <w:rPr>
          <w:b/>
          <w:bCs/>
          <w:lang w:val="en-US" w:eastAsia="ko-KR"/>
        </w:rPr>
        <w:t>Observation 2: The MH relay operation may benefit from advanced procedures when the Relay UE is a release 19 UE.</w:t>
      </w:r>
    </w:p>
    <w:p w14:paraId="6F0E959C" w14:textId="77777777" w:rsidR="0042680B" w:rsidRPr="00115FE9" w:rsidRDefault="0042680B" w:rsidP="0042680B">
      <w:pPr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>Proposal 2: RAN2 can enhance the relay discovery message in case of Rel-19 Remote and intermediate Relay UEs to include i.e. number of hops. FFS whether to use existing or new message.</w:t>
      </w:r>
    </w:p>
    <w:p w14:paraId="3062CDE7" w14:textId="77777777" w:rsidR="008B549E" w:rsidRPr="0042680B" w:rsidRDefault="008B549E" w:rsidP="008B549E">
      <w:pPr>
        <w:rPr>
          <w:lang w:val="en-US"/>
        </w:rPr>
      </w:pPr>
    </w:p>
    <w:sectPr w:rsidR="008B549E" w:rsidRPr="0042680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6D186" w14:textId="77777777" w:rsidR="004402D5" w:rsidRDefault="004402D5">
      <w:r>
        <w:separator/>
      </w:r>
    </w:p>
  </w:endnote>
  <w:endnote w:type="continuationSeparator" w:id="0">
    <w:p w14:paraId="39E13520" w14:textId="77777777" w:rsidR="004402D5" w:rsidRDefault="004402D5">
      <w:r>
        <w:continuationSeparator/>
      </w:r>
    </w:p>
  </w:endnote>
  <w:endnote w:type="continuationNotice" w:id="1">
    <w:p w14:paraId="4D1F15C0" w14:textId="77777777" w:rsidR="004402D5" w:rsidRDefault="004402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B584F" w14:textId="77777777" w:rsidR="004402D5" w:rsidRDefault="004402D5">
      <w:r>
        <w:separator/>
      </w:r>
    </w:p>
  </w:footnote>
  <w:footnote w:type="continuationSeparator" w:id="0">
    <w:p w14:paraId="1CF83E7B" w14:textId="77777777" w:rsidR="004402D5" w:rsidRDefault="004402D5">
      <w:r>
        <w:continuationSeparator/>
      </w:r>
    </w:p>
  </w:footnote>
  <w:footnote w:type="continuationNotice" w:id="1">
    <w:p w14:paraId="5A84A56B" w14:textId="77777777" w:rsidR="004402D5" w:rsidRDefault="004402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1574E51"/>
    <w:multiLevelType w:val="hybridMultilevel"/>
    <w:tmpl w:val="9A2C0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5"/>
  </w:num>
  <w:num w:numId="7" w16cid:durableId="1489399165">
    <w:abstractNumId w:val="1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8331781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4A2D"/>
    <w:rsid w:val="00016557"/>
    <w:rsid w:val="000200EA"/>
    <w:rsid w:val="00023C40"/>
    <w:rsid w:val="0002507D"/>
    <w:rsid w:val="00033397"/>
    <w:rsid w:val="00040095"/>
    <w:rsid w:val="000418DD"/>
    <w:rsid w:val="00065268"/>
    <w:rsid w:val="00073C9C"/>
    <w:rsid w:val="00076412"/>
    <w:rsid w:val="00080512"/>
    <w:rsid w:val="00090468"/>
    <w:rsid w:val="00094568"/>
    <w:rsid w:val="000B7BCF"/>
    <w:rsid w:val="000C522B"/>
    <w:rsid w:val="000D3DFC"/>
    <w:rsid w:val="000D58AB"/>
    <w:rsid w:val="000E30A1"/>
    <w:rsid w:val="00112F1A"/>
    <w:rsid w:val="00115FE9"/>
    <w:rsid w:val="0012610D"/>
    <w:rsid w:val="00145075"/>
    <w:rsid w:val="00163A64"/>
    <w:rsid w:val="001741A0"/>
    <w:rsid w:val="00175FA0"/>
    <w:rsid w:val="0018542A"/>
    <w:rsid w:val="00194CD0"/>
    <w:rsid w:val="001B49C9"/>
    <w:rsid w:val="001C0B07"/>
    <w:rsid w:val="001C23F4"/>
    <w:rsid w:val="001C4F79"/>
    <w:rsid w:val="001C731B"/>
    <w:rsid w:val="001F168B"/>
    <w:rsid w:val="001F4CB0"/>
    <w:rsid w:val="001F7831"/>
    <w:rsid w:val="00204045"/>
    <w:rsid w:val="0020712B"/>
    <w:rsid w:val="0021716B"/>
    <w:rsid w:val="00217467"/>
    <w:rsid w:val="00221700"/>
    <w:rsid w:val="0022606D"/>
    <w:rsid w:val="00230E19"/>
    <w:rsid w:val="00231728"/>
    <w:rsid w:val="00244A05"/>
    <w:rsid w:val="00250404"/>
    <w:rsid w:val="00256B74"/>
    <w:rsid w:val="00257E76"/>
    <w:rsid w:val="002605B0"/>
    <w:rsid w:val="002610D8"/>
    <w:rsid w:val="002747EC"/>
    <w:rsid w:val="002855BF"/>
    <w:rsid w:val="00290A7C"/>
    <w:rsid w:val="002B2988"/>
    <w:rsid w:val="002E6534"/>
    <w:rsid w:val="002F0D22"/>
    <w:rsid w:val="00305C50"/>
    <w:rsid w:val="00311B17"/>
    <w:rsid w:val="00315FA8"/>
    <w:rsid w:val="003172DC"/>
    <w:rsid w:val="00325AE3"/>
    <w:rsid w:val="00326069"/>
    <w:rsid w:val="00337030"/>
    <w:rsid w:val="00340DFE"/>
    <w:rsid w:val="0035462D"/>
    <w:rsid w:val="0036459E"/>
    <w:rsid w:val="00364B41"/>
    <w:rsid w:val="00383096"/>
    <w:rsid w:val="0039346C"/>
    <w:rsid w:val="003A41EF"/>
    <w:rsid w:val="003A4ED8"/>
    <w:rsid w:val="003B40AD"/>
    <w:rsid w:val="003C3D6F"/>
    <w:rsid w:val="003C4AE1"/>
    <w:rsid w:val="003C4E37"/>
    <w:rsid w:val="003D0FD0"/>
    <w:rsid w:val="003D6B42"/>
    <w:rsid w:val="003D7AAB"/>
    <w:rsid w:val="003E16BE"/>
    <w:rsid w:val="003E5827"/>
    <w:rsid w:val="003F4E28"/>
    <w:rsid w:val="003F76B6"/>
    <w:rsid w:val="004006E8"/>
    <w:rsid w:val="00401855"/>
    <w:rsid w:val="0042680B"/>
    <w:rsid w:val="004402D5"/>
    <w:rsid w:val="00446C3A"/>
    <w:rsid w:val="00465587"/>
    <w:rsid w:val="00477455"/>
    <w:rsid w:val="00483950"/>
    <w:rsid w:val="004936E4"/>
    <w:rsid w:val="004A1F7B"/>
    <w:rsid w:val="004C44D2"/>
    <w:rsid w:val="004D3578"/>
    <w:rsid w:val="004D380D"/>
    <w:rsid w:val="004E213A"/>
    <w:rsid w:val="004E6BC3"/>
    <w:rsid w:val="004E7553"/>
    <w:rsid w:val="004F4540"/>
    <w:rsid w:val="004F73A7"/>
    <w:rsid w:val="00503171"/>
    <w:rsid w:val="00506C28"/>
    <w:rsid w:val="00516586"/>
    <w:rsid w:val="00534DA0"/>
    <w:rsid w:val="00537809"/>
    <w:rsid w:val="00541A65"/>
    <w:rsid w:val="005432D9"/>
    <w:rsid w:val="00543E6C"/>
    <w:rsid w:val="00555023"/>
    <w:rsid w:val="00565087"/>
    <w:rsid w:val="0056573F"/>
    <w:rsid w:val="00571279"/>
    <w:rsid w:val="00573250"/>
    <w:rsid w:val="00575FC5"/>
    <w:rsid w:val="00595B7E"/>
    <w:rsid w:val="005A13AB"/>
    <w:rsid w:val="005A49C6"/>
    <w:rsid w:val="005A5862"/>
    <w:rsid w:val="005B4554"/>
    <w:rsid w:val="005C0E92"/>
    <w:rsid w:val="005C766E"/>
    <w:rsid w:val="005C7CD5"/>
    <w:rsid w:val="005E677E"/>
    <w:rsid w:val="00611566"/>
    <w:rsid w:val="0064012B"/>
    <w:rsid w:val="00646D99"/>
    <w:rsid w:val="00656910"/>
    <w:rsid w:val="006574C0"/>
    <w:rsid w:val="00670B9D"/>
    <w:rsid w:val="00696821"/>
    <w:rsid w:val="006B1C6C"/>
    <w:rsid w:val="006C66D8"/>
    <w:rsid w:val="006D1E24"/>
    <w:rsid w:val="006D35DE"/>
    <w:rsid w:val="006E1057"/>
    <w:rsid w:val="006E1417"/>
    <w:rsid w:val="006F6A2C"/>
    <w:rsid w:val="007046A3"/>
    <w:rsid w:val="007069DC"/>
    <w:rsid w:val="00710201"/>
    <w:rsid w:val="0072073A"/>
    <w:rsid w:val="00723B23"/>
    <w:rsid w:val="007309B8"/>
    <w:rsid w:val="007342B5"/>
    <w:rsid w:val="00734A5B"/>
    <w:rsid w:val="00744E76"/>
    <w:rsid w:val="00757D40"/>
    <w:rsid w:val="007662B5"/>
    <w:rsid w:val="00777BE8"/>
    <w:rsid w:val="00781F0F"/>
    <w:rsid w:val="0078727C"/>
    <w:rsid w:val="0079049D"/>
    <w:rsid w:val="00791DE4"/>
    <w:rsid w:val="00793DC5"/>
    <w:rsid w:val="00796823"/>
    <w:rsid w:val="007A2E55"/>
    <w:rsid w:val="007B18D8"/>
    <w:rsid w:val="007C095F"/>
    <w:rsid w:val="007C14AE"/>
    <w:rsid w:val="007C2DD0"/>
    <w:rsid w:val="007E52B6"/>
    <w:rsid w:val="007F2E08"/>
    <w:rsid w:val="008024FA"/>
    <w:rsid w:val="008028A4"/>
    <w:rsid w:val="00813245"/>
    <w:rsid w:val="00824247"/>
    <w:rsid w:val="00840DE0"/>
    <w:rsid w:val="00847CD0"/>
    <w:rsid w:val="00851FA4"/>
    <w:rsid w:val="008607A8"/>
    <w:rsid w:val="0086354A"/>
    <w:rsid w:val="008768CA"/>
    <w:rsid w:val="00877EF9"/>
    <w:rsid w:val="00880559"/>
    <w:rsid w:val="008A7599"/>
    <w:rsid w:val="008B5306"/>
    <w:rsid w:val="008B549E"/>
    <w:rsid w:val="008B54E8"/>
    <w:rsid w:val="008C2E2A"/>
    <w:rsid w:val="008C3057"/>
    <w:rsid w:val="008C5A40"/>
    <w:rsid w:val="008D0C8C"/>
    <w:rsid w:val="008D2E4D"/>
    <w:rsid w:val="008F396F"/>
    <w:rsid w:val="008F3DCD"/>
    <w:rsid w:val="0090271F"/>
    <w:rsid w:val="00902DB9"/>
    <w:rsid w:val="0090466A"/>
    <w:rsid w:val="00905E5A"/>
    <w:rsid w:val="00915174"/>
    <w:rsid w:val="00923655"/>
    <w:rsid w:val="009248C6"/>
    <w:rsid w:val="00931CC7"/>
    <w:rsid w:val="009339CB"/>
    <w:rsid w:val="00936071"/>
    <w:rsid w:val="009376CD"/>
    <w:rsid w:val="00940212"/>
    <w:rsid w:val="009424A0"/>
    <w:rsid w:val="00942EA5"/>
    <w:rsid w:val="00942EC2"/>
    <w:rsid w:val="00961B32"/>
    <w:rsid w:val="00962509"/>
    <w:rsid w:val="00970DB3"/>
    <w:rsid w:val="00974BB0"/>
    <w:rsid w:val="00975BCD"/>
    <w:rsid w:val="009818A2"/>
    <w:rsid w:val="009861A5"/>
    <w:rsid w:val="009928A9"/>
    <w:rsid w:val="009A0AF3"/>
    <w:rsid w:val="009B07CD"/>
    <w:rsid w:val="009B230A"/>
    <w:rsid w:val="009C19E9"/>
    <w:rsid w:val="009D4729"/>
    <w:rsid w:val="009D74A6"/>
    <w:rsid w:val="009E0E87"/>
    <w:rsid w:val="00A10F02"/>
    <w:rsid w:val="00A17176"/>
    <w:rsid w:val="00A204CA"/>
    <w:rsid w:val="00A209D6"/>
    <w:rsid w:val="00A22738"/>
    <w:rsid w:val="00A320DA"/>
    <w:rsid w:val="00A36F5F"/>
    <w:rsid w:val="00A430EC"/>
    <w:rsid w:val="00A53724"/>
    <w:rsid w:val="00A54B2B"/>
    <w:rsid w:val="00A703B6"/>
    <w:rsid w:val="00A82346"/>
    <w:rsid w:val="00A9671C"/>
    <w:rsid w:val="00AA1553"/>
    <w:rsid w:val="00AA3A52"/>
    <w:rsid w:val="00AB3DA6"/>
    <w:rsid w:val="00AD7E7C"/>
    <w:rsid w:val="00B05380"/>
    <w:rsid w:val="00B05962"/>
    <w:rsid w:val="00B15449"/>
    <w:rsid w:val="00B16C2F"/>
    <w:rsid w:val="00B27303"/>
    <w:rsid w:val="00B47FD1"/>
    <w:rsid w:val="00B50151"/>
    <w:rsid w:val="00B516BB"/>
    <w:rsid w:val="00B5751D"/>
    <w:rsid w:val="00B669E9"/>
    <w:rsid w:val="00B7538C"/>
    <w:rsid w:val="00B77AB4"/>
    <w:rsid w:val="00B84DB2"/>
    <w:rsid w:val="00BC3555"/>
    <w:rsid w:val="00BF51C1"/>
    <w:rsid w:val="00C07241"/>
    <w:rsid w:val="00C12B51"/>
    <w:rsid w:val="00C24650"/>
    <w:rsid w:val="00C24941"/>
    <w:rsid w:val="00C25465"/>
    <w:rsid w:val="00C31806"/>
    <w:rsid w:val="00C33079"/>
    <w:rsid w:val="00C5348E"/>
    <w:rsid w:val="00C55A12"/>
    <w:rsid w:val="00C6553E"/>
    <w:rsid w:val="00C83A13"/>
    <w:rsid w:val="00C86F10"/>
    <w:rsid w:val="00C9068C"/>
    <w:rsid w:val="00C92967"/>
    <w:rsid w:val="00CA3D0C"/>
    <w:rsid w:val="00CA654B"/>
    <w:rsid w:val="00CB183F"/>
    <w:rsid w:val="00CB2BEA"/>
    <w:rsid w:val="00CB72B8"/>
    <w:rsid w:val="00CC3D84"/>
    <w:rsid w:val="00CD0BA8"/>
    <w:rsid w:val="00CD4C7B"/>
    <w:rsid w:val="00CD58FE"/>
    <w:rsid w:val="00CD6B79"/>
    <w:rsid w:val="00D23842"/>
    <w:rsid w:val="00D25DD4"/>
    <w:rsid w:val="00D33BE3"/>
    <w:rsid w:val="00D3792D"/>
    <w:rsid w:val="00D529B4"/>
    <w:rsid w:val="00D54820"/>
    <w:rsid w:val="00D55E47"/>
    <w:rsid w:val="00D62E19"/>
    <w:rsid w:val="00D6524B"/>
    <w:rsid w:val="00D67CD1"/>
    <w:rsid w:val="00D738D6"/>
    <w:rsid w:val="00D80795"/>
    <w:rsid w:val="00D854BE"/>
    <w:rsid w:val="00D87E00"/>
    <w:rsid w:val="00D9134D"/>
    <w:rsid w:val="00D96D11"/>
    <w:rsid w:val="00DA1415"/>
    <w:rsid w:val="00DA24AE"/>
    <w:rsid w:val="00DA7A03"/>
    <w:rsid w:val="00DB0DB8"/>
    <w:rsid w:val="00DB1818"/>
    <w:rsid w:val="00DC309B"/>
    <w:rsid w:val="00DC4DA2"/>
    <w:rsid w:val="00DC5261"/>
    <w:rsid w:val="00DE25D2"/>
    <w:rsid w:val="00DF7C20"/>
    <w:rsid w:val="00E038FB"/>
    <w:rsid w:val="00E1063F"/>
    <w:rsid w:val="00E46C08"/>
    <w:rsid w:val="00E471CF"/>
    <w:rsid w:val="00E55967"/>
    <w:rsid w:val="00E62835"/>
    <w:rsid w:val="00E6480E"/>
    <w:rsid w:val="00E77645"/>
    <w:rsid w:val="00E83697"/>
    <w:rsid w:val="00E859B6"/>
    <w:rsid w:val="00EA66C9"/>
    <w:rsid w:val="00EB5D32"/>
    <w:rsid w:val="00EC4A25"/>
    <w:rsid w:val="00EE52D3"/>
    <w:rsid w:val="00EF612C"/>
    <w:rsid w:val="00F01709"/>
    <w:rsid w:val="00F025A2"/>
    <w:rsid w:val="00F036E9"/>
    <w:rsid w:val="00F07388"/>
    <w:rsid w:val="00F2026E"/>
    <w:rsid w:val="00F20D22"/>
    <w:rsid w:val="00F21D50"/>
    <w:rsid w:val="00F2210A"/>
    <w:rsid w:val="00F255E8"/>
    <w:rsid w:val="00F27365"/>
    <w:rsid w:val="00F30598"/>
    <w:rsid w:val="00F31372"/>
    <w:rsid w:val="00F37743"/>
    <w:rsid w:val="00F40C2F"/>
    <w:rsid w:val="00F42493"/>
    <w:rsid w:val="00F54A3D"/>
    <w:rsid w:val="00F54CB0"/>
    <w:rsid w:val="00F579CD"/>
    <w:rsid w:val="00F605DD"/>
    <w:rsid w:val="00F653B8"/>
    <w:rsid w:val="00F71928"/>
    <w:rsid w:val="00F71B89"/>
    <w:rsid w:val="00F7353C"/>
    <w:rsid w:val="00F76F8F"/>
    <w:rsid w:val="00F87048"/>
    <w:rsid w:val="00F87257"/>
    <w:rsid w:val="00F941DF"/>
    <w:rsid w:val="00FA1266"/>
    <w:rsid w:val="00FB36FA"/>
    <w:rsid w:val="00FB3BF7"/>
    <w:rsid w:val="00FC1192"/>
    <w:rsid w:val="00FC124F"/>
    <w:rsid w:val="00FC249E"/>
    <w:rsid w:val="00FE106D"/>
    <w:rsid w:val="00FE251B"/>
    <w:rsid w:val="00FE626F"/>
    <w:rsid w:val="00FE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2E653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Email_Discussions/RAN2/%5BRAN2%23127%5D/%5BPost127%5D%5B401%5D%5BRelay%5D%20Multi-hop%20relay%20discovery%20and%20(re)selection%20(LG)/phase2/R2-xxxxxx_Report%20of%20Post%20multi-hop%20relay%20discovery%20and%20(re)selection_P2_v19_IDC.doc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javascript:openTdoc('https://portal.3gpp.org/ngppapp/CreateTdoc.aspx?mode=view&amp;contributionUid=RP-241609%27,%27RP-241609%27)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RBI5PAMIO524-1616901215-34050</_dlc_DocId>
    <_dlc_DocIdUrl xmlns="71c5aaf6-e6ce-465b-b873-5148d2a4c105">
      <Url>https://nokia.sharepoint.com/sites/gxp/_layouts/15/DocIdRedir.aspx?ID=RBI5PAMIO524-1616901215-34050</Url>
      <Description>RBI5PAMIO524-1616901215-34050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73E839D-33A5-41BA-B54B-9D91E0D7A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3224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(Jakob)</cp:lastModifiedBy>
  <cp:revision>191</cp:revision>
  <dcterms:created xsi:type="dcterms:W3CDTF">2016-08-12T13:53:00Z</dcterms:created>
  <dcterms:modified xsi:type="dcterms:W3CDTF">2024-11-07T18:54:00Z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8719654b-107a-4efe-8822-28c6dac8abdb</vt:lpwstr>
  </property>
</Properties>
</file>